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950F6F" w:rsidP="0028029D">
      <w:pPr>
        <w:jc w:val="center"/>
        <w:rPr>
          <w:b/>
        </w:rPr>
      </w:pPr>
      <w:r w:rsidRPr="0004152B">
        <w:rPr>
          <w:b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0104B1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3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0104B1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104B1">
              <w:t xml:space="preserve">История </w:t>
            </w:r>
            <w:r w:rsidRPr="000104B1">
              <w:rPr>
                <w:lang w:val="kk-KZ"/>
              </w:rPr>
              <w:t>изучаемый</w:t>
            </w:r>
            <w:r w:rsidRPr="000104B1">
              <w:t xml:space="preserve"> стран</w:t>
            </w:r>
            <w:r w:rsidRPr="000104B1">
              <w:rPr>
                <w:lang w:val="kk-KZ"/>
              </w:rPr>
              <w:t xml:space="preserve">ы в древности и средневоковье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6216F5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6216F5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F2E07" w:rsidRDefault="003F2E07" w:rsidP="0028029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46AF3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4152B">
              <w:rPr>
                <w:lang w:val="en-US"/>
              </w:rPr>
              <w:t>7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</w:t>
            </w:r>
            <w:proofErr w:type="gramStart"/>
            <w:r w:rsidR="006B15FD">
              <w:rPr>
                <w:bCs/>
                <w:sz w:val="20"/>
                <w:szCs w:val="20"/>
              </w:rPr>
              <w:t>отношений  на</w:t>
            </w:r>
            <w:proofErr w:type="gramEnd"/>
            <w:r w:rsidR="006B15FD">
              <w:rPr>
                <w:bCs/>
                <w:sz w:val="20"/>
                <w:szCs w:val="20"/>
              </w:rPr>
              <w:t xml:space="preserve">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</w:t>
            </w:r>
            <w:proofErr w:type="gramStart"/>
            <w:r w:rsidRPr="0004152B">
              <w:rPr>
                <w:i/>
              </w:rPr>
              <w:t>:</w:t>
            </w:r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lastRenderedPageBreak/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proofErr w:type="spellStart"/>
            <w:r w:rsidR="009F256C">
              <w:rPr>
                <w:rStyle w:val="a7"/>
                <w:lang w:val="en-US"/>
              </w:rPr>
              <w:t>nuratkz</w:t>
            </w:r>
            <w:proofErr w:type="spellEnd"/>
            <w:r w:rsidR="009F256C" w:rsidRPr="009F256C">
              <w:rPr>
                <w:rStyle w:val="a7"/>
              </w:rPr>
              <w:t>01@</w:t>
            </w:r>
            <w:proofErr w:type="spellStart"/>
            <w:r w:rsidR="009F256C">
              <w:rPr>
                <w:rStyle w:val="a7"/>
                <w:lang w:val="en-US"/>
              </w:rPr>
              <w:t>gmail</w:t>
            </w:r>
            <w:proofErr w:type="spellEnd"/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Критериальное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02780C" w:rsidRPr="004F25B9">
              <w:t>Методологические основы, цели и задачи курса. Периодизация</w:t>
            </w:r>
            <w:r w:rsidR="0002780C">
              <w:t xml:space="preserve"> древней и средневековой истории Турции</w:t>
            </w:r>
            <w:r w:rsidR="0002780C" w:rsidRPr="004F25B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02780C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Фригийское</w:t>
            </w:r>
            <w:proofErr w:type="gramEnd"/>
            <w:r w:rsidR="0002780C">
              <w:rPr>
                <w:lang w:val="kk-KZ"/>
              </w:rPr>
              <w:t xml:space="preserve">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9F6DA5">
              <w:t>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5A044A" w:rsidRDefault="00830966" w:rsidP="009F256C">
            <w:pPr>
              <w:jc w:val="both"/>
            </w:pPr>
            <w:r w:rsidRPr="0004152B">
              <w:rPr>
                <w:b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9F6DA5">
              <w:t xml:space="preserve">Эволюция </w:t>
            </w:r>
            <w:proofErr w:type="spellStart"/>
            <w:r w:rsidR="009F6DA5">
              <w:t>тимарной</w:t>
            </w:r>
            <w:proofErr w:type="spellEnd"/>
            <w:r w:rsidR="009F6DA5"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9F6DA5">
              <w:t>Османская империя накануне реформ (</w:t>
            </w:r>
            <w:r w:rsidR="009F6DA5">
              <w:rPr>
                <w:lang w:val="en-US"/>
              </w:rPr>
              <w:t>XV</w:t>
            </w:r>
            <w:r w:rsidR="009F6DA5" w:rsidRPr="00B05D60">
              <w:t xml:space="preserve"> в.</w:t>
            </w:r>
            <w:r w:rsidR="009F6DA5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t xml:space="preserve">Зав </w:t>
      </w:r>
      <w:proofErr w:type="gramStart"/>
      <w:r>
        <w:t xml:space="preserve">кафедрой  </w:t>
      </w:r>
      <w:proofErr w:type="spellStart"/>
      <w:r>
        <w:t>Тюрксой</w:t>
      </w:r>
      <w:proofErr w:type="spellEnd"/>
      <w:proofErr w:type="gramEnd"/>
      <w:r w:rsidR="00F020D9" w:rsidRPr="00616961">
        <w:t xml:space="preserve">                                                   </w:t>
      </w:r>
      <w:r w:rsidR="00830966">
        <w:t xml:space="preserve">             </w:t>
      </w:r>
      <w:proofErr w:type="spellStart"/>
      <w:r>
        <w:t>Қыдырбаева.Ү.</w:t>
      </w:r>
      <w:bookmarkStart w:id="0" w:name="_GoBack"/>
      <w:bookmarkEnd w:id="0"/>
      <w:r>
        <w:t>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CF35-01E1-461D-9D50-D5F4EF63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Монтанай Элмира</cp:lastModifiedBy>
  <cp:revision>6</cp:revision>
  <dcterms:created xsi:type="dcterms:W3CDTF">2020-12-08T09:23:00Z</dcterms:created>
  <dcterms:modified xsi:type="dcterms:W3CDTF">2020-12-08T12:41:00Z</dcterms:modified>
</cp:coreProperties>
</file>